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F70" w:rsidRDefault="006B3F94" w:rsidP="000E3F70">
      <w:pPr>
        <w:tabs>
          <w:tab w:val="left" w:pos="7425"/>
        </w:tabs>
        <w:rPr>
          <w:rFonts w:ascii="Arial Narrow" w:hAnsi="Arial Narrow"/>
          <w:b/>
          <w:sz w:val="28"/>
        </w:rPr>
      </w:pPr>
      <w:r>
        <w:rPr>
          <w:noProof/>
        </w:rPr>
        <mc:AlternateContent>
          <mc:Choice Requires="wps">
            <w:drawing>
              <wp:anchor distT="0" distB="0" distL="0" distR="0" simplePos="0" relativeHeight="251656704" behindDoc="0" locked="0" layoutInCell="1" allowOverlap="1">
                <wp:simplePos x="0" y="0"/>
                <wp:positionH relativeFrom="column">
                  <wp:posOffset>4189730</wp:posOffset>
                </wp:positionH>
                <wp:positionV relativeFrom="paragraph">
                  <wp:posOffset>-520700</wp:posOffset>
                </wp:positionV>
                <wp:extent cx="1754505" cy="1668780"/>
                <wp:effectExtent l="3175"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166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F70" w:rsidRDefault="000E3F70" w:rsidP="00A05A22">
                            <w:pPr>
                              <w:pStyle w:val="berschrift2"/>
                              <w:tabs>
                                <w:tab w:val="left" w:pos="0"/>
                              </w:tabs>
                              <w:jc w:val="left"/>
                              <w:rPr>
                                <w:rFonts w:ascii="Arial Narrow" w:hAnsi="Arial Narrow"/>
                                <w:b w:val="0"/>
                                <w:sz w:val="16"/>
                              </w:rPr>
                            </w:pPr>
                            <w:r>
                              <w:rPr>
                                <w:rFonts w:ascii="Arial Narrow" w:hAnsi="Arial Narrow"/>
                                <w:b w:val="0"/>
                                <w:sz w:val="16"/>
                              </w:rPr>
                              <w:t>Preußischer Landtag</w:t>
                            </w:r>
                          </w:p>
                          <w:p w:rsidR="000E3F70" w:rsidRDefault="000E3F70" w:rsidP="00A05A22">
                            <w:pPr>
                              <w:spacing w:after="0" w:line="240" w:lineRule="auto"/>
                              <w:rPr>
                                <w:rFonts w:ascii="Arial Narrow" w:hAnsi="Arial Narrow"/>
                                <w:sz w:val="16"/>
                              </w:rPr>
                            </w:pPr>
                            <w:r>
                              <w:rPr>
                                <w:rFonts w:ascii="Arial Narrow" w:hAnsi="Arial Narrow"/>
                                <w:sz w:val="16"/>
                              </w:rPr>
                              <w:t>Niederkirchnerstraße 5</w:t>
                            </w:r>
                          </w:p>
                          <w:p w:rsidR="000E3F70" w:rsidRDefault="000E3F70" w:rsidP="00A05A22">
                            <w:pPr>
                              <w:spacing w:after="0" w:line="240" w:lineRule="auto"/>
                              <w:rPr>
                                <w:rFonts w:ascii="Arial Narrow" w:hAnsi="Arial Narrow"/>
                                <w:sz w:val="16"/>
                              </w:rPr>
                            </w:pPr>
                            <w:r>
                              <w:rPr>
                                <w:rFonts w:ascii="Arial Narrow" w:hAnsi="Arial Narrow"/>
                                <w:sz w:val="16"/>
                              </w:rPr>
                              <w:t>D-10111 Berlin</w:t>
                            </w:r>
                          </w:p>
                          <w:p w:rsidR="000E3F70" w:rsidRDefault="00A05A22" w:rsidP="00A05A22">
                            <w:pPr>
                              <w:tabs>
                                <w:tab w:val="left" w:pos="345"/>
                              </w:tabs>
                              <w:spacing w:after="0" w:line="240" w:lineRule="auto"/>
                              <w:rPr>
                                <w:rFonts w:ascii="Arial Narrow" w:hAnsi="Arial Narrow"/>
                                <w:sz w:val="16"/>
                              </w:rPr>
                            </w:pPr>
                            <w:r>
                              <w:rPr>
                                <w:rFonts w:ascii="Arial Narrow" w:hAnsi="Arial Narrow"/>
                                <w:sz w:val="16"/>
                              </w:rPr>
                              <w:t>Tel.</w:t>
                            </w:r>
                            <w:r>
                              <w:rPr>
                                <w:rFonts w:ascii="Arial Narrow" w:hAnsi="Arial Narrow"/>
                                <w:sz w:val="16"/>
                              </w:rPr>
                              <w:tab/>
                              <w:t>(030) 23 25 22 91</w:t>
                            </w:r>
                          </w:p>
                          <w:p w:rsidR="000E3F70" w:rsidRDefault="000E3F70" w:rsidP="00A05A22">
                            <w:pPr>
                              <w:tabs>
                                <w:tab w:val="left" w:pos="345"/>
                              </w:tabs>
                              <w:spacing w:after="0" w:line="240" w:lineRule="auto"/>
                              <w:rPr>
                                <w:rFonts w:ascii="Arial Narrow" w:hAnsi="Arial Narrow"/>
                                <w:sz w:val="16"/>
                              </w:rPr>
                            </w:pPr>
                            <w:r>
                              <w:rPr>
                                <w:rFonts w:ascii="Arial Narrow" w:hAnsi="Arial Narrow"/>
                                <w:sz w:val="16"/>
                              </w:rPr>
                              <w:t>Fax</w:t>
                            </w:r>
                            <w:r>
                              <w:rPr>
                                <w:rFonts w:ascii="Arial Narrow" w:hAnsi="Arial Narrow"/>
                                <w:sz w:val="16"/>
                              </w:rPr>
                              <w:tab/>
                              <w:t>(030) 23 25 22 29</w:t>
                            </w:r>
                          </w:p>
                          <w:p w:rsidR="000E3F70" w:rsidRDefault="000E3F70" w:rsidP="000E3F70">
                            <w:pPr>
                              <w:tabs>
                                <w:tab w:val="left" w:pos="540"/>
                              </w:tabs>
                              <w:rPr>
                                <w:rFonts w:ascii="Arial Narrow" w:hAnsi="Arial Narrow"/>
                                <w:sz w:val="16"/>
                              </w:rPr>
                            </w:pPr>
                          </w:p>
                          <w:p w:rsidR="00A05A22" w:rsidRDefault="000E3F70" w:rsidP="00A05A22">
                            <w:pPr>
                              <w:tabs>
                                <w:tab w:val="left" w:pos="540"/>
                              </w:tabs>
                              <w:spacing w:after="0"/>
                              <w:rPr>
                                <w:rFonts w:ascii="Arial Narrow" w:hAnsi="Arial Narrow"/>
                                <w:sz w:val="16"/>
                              </w:rPr>
                            </w:pPr>
                            <w:r>
                              <w:rPr>
                                <w:rFonts w:ascii="Arial Narrow" w:hAnsi="Arial Narrow"/>
                                <w:sz w:val="16"/>
                              </w:rPr>
                              <w:t>Bürgerbüro:</w:t>
                            </w:r>
                          </w:p>
                          <w:p w:rsidR="00A05A22" w:rsidRDefault="00A05A22" w:rsidP="00A05A22">
                            <w:pPr>
                              <w:tabs>
                                <w:tab w:val="left" w:pos="540"/>
                              </w:tabs>
                              <w:spacing w:after="0"/>
                              <w:rPr>
                                <w:rFonts w:ascii="Arial Narrow" w:hAnsi="Arial Narrow"/>
                                <w:sz w:val="16"/>
                              </w:rPr>
                            </w:pPr>
                            <w:r>
                              <w:rPr>
                                <w:rFonts w:ascii="Arial Narrow" w:hAnsi="Arial Narrow"/>
                                <w:sz w:val="16"/>
                              </w:rPr>
                              <w:t>Köpenicker Straße 25</w:t>
                            </w:r>
                          </w:p>
                          <w:p w:rsidR="00A05A22" w:rsidRDefault="00A05A22" w:rsidP="00A05A22">
                            <w:pPr>
                              <w:tabs>
                                <w:tab w:val="left" w:pos="540"/>
                              </w:tabs>
                              <w:spacing w:after="0"/>
                              <w:rPr>
                                <w:rFonts w:ascii="Arial Narrow" w:hAnsi="Arial Narrow"/>
                                <w:sz w:val="16"/>
                              </w:rPr>
                            </w:pPr>
                            <w:r>
                              <w:rPr>
                                <w:rFonts w:ascii="Arial Narrow" w:hAnsi="Arial Narrow"/>
                                <w:sz w:val="16"/>
                              </w:rPr>
                              <w:t>12683 Berlin</w:t>
                            </w:r>
                          </w:p>
                          <w:p w:rsidR="00A05A22" w:rsidRDefault="001164B3" w:rsidP="00A05A22">
                            <w:pPr>
                              <w:tabs>
                                <w:tab w:val="left" w:pos="540"/>
                              </w:tabs>
                              <w:spacing w:after="0"/>
                              <w:rPr>
                                <w:rFonts w:ascii="Arial Narrow" w:hAnsi="Arial Narrow"/>
                                <w:sz w:val="16"/>
                              </w:rPr>
                            </w:pPr>
                            <w:r>
                              <w:rPr>
                                <w:rFonts w:ascii="Arial Narrow" w:hAnsi="Arial Narrow"/>
                                <w:sz w:val="16"/>
                              </w:rPr>
                              <w:t>Tel.(030) 522 833 65</w:t>
                            </w:r>
                          </w:p>
                          <w:p w:rsidR="00A05A22" w:rsidRDefault="00A05A22" w:rsidP="00A05A22">
                            <w:pPr>
                              <w:tabs>
                                <w:tab w:val="left" w:pos="540"/>
                              </w:tabs>
                              <w:spacing w:after="0"/>
                              <w:rPr>
                                <w:rFonts w:ascii="Arial Narrow" w:hAnsi="Arial Narrow"/>
                                <w:sz w:val="16"/>
                              </w:rPr>
                            </w:pPr>
                            <w:r>
                              <w:rPr>
                                <w:rFonts w:ascii="Arial Narrow" w:hAnsi="Arial Narrow"/>
                                <w:sz w:val="16"/>
                              </w:rPr>
                              <w:t>Fax. (030 522 833 67)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9.9pt;margin-top:-41pt;width:138.15pt;height:131.4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" stroked="f">
                <v:textbox inset="0,0,0,0">
                  <w:txbxContent>
                    <w:p w:rsidR="000E3F70" w:rsidRDefault="000E3F70" w:rsidP="00A05A22">
                      <w:pPr>
                        <w:pStyle w:val="berschrift2"/>
                        <w:tabs>
                          <w:tab w:val="left" w:pos="0"/>
                        </w:tabs>
                        <w:jc w:val="left"/>
                        <w:rPr>
                          <w:rFonts w:ascii="Arial Narrow" w:hAnsi="Arial Narrow"/>
                          <w:b w:val="0"/>
                          <w:sz w:val="16"/>
                        </w:rPr>
                      </w:pPr>
                      <w:r>
                        <w:rPr>
                          <w:rFonts w:ascii="Arial Narrow" w:hAnsi="Arial Narrow"/>
                          <w:b w:val="0"/>
                          <w:sz w:val="16"/>
                        </w:rPr>
                        <w:t>Preußischer Landtag</w:t>
                      </w:r>
                    </w:p>
                    <w:p w:rsidR="000E3F70" w:rsidRDefault="000E3F70" w:rsidP="00A05A22">
                      <w:pPr>
                        <w:spacing w:after="0" w:line="240" w:lineRule="auto"/>
                        <w:rPr>
                          <w:rFonts w:ascii="Arial Narrow" w:hAnsi="Arial Narrow"/>
                          <w:sz w:val="16"/>
                        </w:rPr>
                      </w:pPr>
                      <w:r>
                        <w:rPr>
                          <w:rFonts w:ascii="Arial Narrow" w:hAnsi="Arial Narrow"/>
                          <w:sz w:val="16"/>
                        </w:rPr>
                        <w:t>Niederkirchnerstraße 5</w:t>
                      </w:r>
                    </w:p>
                    <w:p w:rsidR="000E3F70" w:rsidRDefault="000E3F70" w:rsidP="00A05A22">
                      <w:pPr>
                        <w:spacing w:after="0" w:line="240" w:lineRule="auto"/>
                        <w:rPr>
                          <w:rFonts w:ascii="Arial Narrow" w:hAnsi="Arial Narrow"/>
                          <w:sz w:val="16"/>
                        </w:rPr>
                      </w:pPr>
                      <w:r>
                        <w:rPr>
                          <w:rFonts w:ascii="Arial Narrow" w:hAnsi="Arial Narrow"/>
                          <w:sz w:val="16"/>
                        </w:rPr>
                        <w:t>D-10111 Berlin</w:t>
                      </w:r>
                    </w:p>
                    <w:p w:rsidR="000E3F70" w:rsidRDefault="00A05A22" w:rsidP="00A05A22">
                      <w:pPr>
                        <w:tabs>
                          <w:tab w:val="left" w:pos="345"/>
                        </w:tabs>
                        <w:spacing w:after="0" w:line="240" w:lineRule="auto"/>
                        <w:rPr>
                          <w:rFonts w:ascii="Arial Narrow" w:hAnsi="Arial Narrow"/>
                          <w:sz w:val="16"/>
                        </w:rPr>
                      </w:pPr>
                      <w:r>
                        <w:rPr>
                          <w:rFonts w:ascii="Arial Narrow" w:hAnsi="Arial Narrow"/>
                          <w:sz w:val="16"/>
                        </w:rPr>
                        <w:t>Tel.</w:t>
                      </w:r>
                      <w:r>
                        <w:rPr>
                          <w:rFonts w:ascii="Arial Narrow" w:hAnsi="Arial Narrow"/>
                          <w:sz w:val="16"/>
                        </w:rPr>
                        <w:tab/>
                        <w:t>(030) 23 25 22 91</w:t>
                      </w:r>
                    </w:p>
                    <w:p w:rsidR="000E3F70" w:rsidRDefault="000E3F70" w:rsidP="00A05A22">
                      <w:pPr>
                        <w:tabs>
                          <w:tab w:val="left" w:pos="345"/>
                        </w:tabs>
                        <w:spacing w:after="0" w:line="240" w:lineRule="auto"/>
                        <w:rPr>
                          <w:rFonts w:ascii="Arial Narrow" w:hAnsi="Arial Narrow"/>
                          <w:sz w:val="16"/>
                        </w:rPr>
                      </w:pPr>
                      <w:r>
                        <w:rPr>
                          <w:rFonts w:ascii="Arial Narrow" w:hAnsi="Arial Narrow"/>
                          <w:sz w:val="16"/>
                        </w:rPr>
                        <w:t>Fax</w:t>
                      </w:r>
                      <w:r>
                        <w:rPr>
                          <w:rFonts w:ascii="Arial Narrow" w:hAnsi="Arial Narrow"/>
                          <w:sz w:val="16"/>
                        </w:rPr>
                        <w:tab/>
                        <w:t>(030) 23 25 22 29</w:t>
                      </w:r>
                    </w:p>
                    <w:p w:rsidR="000E3F70" w:rsidRDefault="000E3F70" w:rsidP="000E3F70">
                      <w:pPr>
                        <w:tabs>
                          <w:tab w:val="left" w:pos="540"/>
                        </w:tabs>
                        <w:rPr>
                          <w:rFonts w:ascii="Arial Narrow" w:hAnsi="Arial Narrow"/>
                          <w:sz w:val="16"/>
                        </w:rPr>
                      </w:pPr>
                    </w:p>
                    <w:p w:rsidR="00A05A22" w:rsidRDefault="000E3F70" w:rsidP="00A05A22">
                      <w:pPr>
                        <w:tabs>
                          <w:tab w:val="left" w:pos="540"/>
                        </w:tabs>
                        <w:spacing w:after="0"/>
                        <w:rPr>
                          <w:rFonts w:ascii="Arial Narrow" w:hAnsi="Arial Narrow"/>
                          <w:sz w:val="16"/>
                        </w:rPr>
                      </w:pPr>
                      <w:r>
                        <w:rPr>
                          <w:rFonts w:ascii="Arial Narrow" w:hAnsi="Arial Narrow"/>
                          <w:sz w:val="16"/>
                        </w:rPr>
                        <w:t>Bürgerbüro:</w:t>
                      </w:r>
                    </w:p>
                    <w:p w:rsidR="00A05A22" w:rsidRDefault="00A05A22" w:rsidP="00A05A22">
                      <w:pPr>
                        <w:tabs>
                          <w:tab w:val="left" w:pos="540"/>
                        </w:tabs>
                        <w:spacing w:after="0"/>
                        <w:rPr>
                          <w:rFonts w:ascii="Arial Narrow" w:hAnsi="Arial Narrow"/>
                          <w:sz w:val="16"/>
                        </w:rPr>
                      </w:pPr>
                      <w:r>
                        <w:rPr>
                          <w:rFonts w:ascii="Arial Narrow" w:hAnsi="Arial Narrow"/>
                          <w:sz w:val="16"/>
                        </w:rPr>
                        <w:t>Köpenicker Straße 25</w:t>
                      </w:r>
                    </w:p>
                    <w:p w:rsidR="00A05A22" w:rsidRDefault="00A05A22" w:rsidP="00A05A22">
                      <w:pPr>
                        <w:tabs>
                          <w:tab w:val="left" w:pos="540"/>
                        </w:tabs>
                        <w:spacing w:after="0"/>
                        <w:rPr>
                          <w:rFonts w:ascii="Arial Narrow" w:hAnsi="Arial Narrow"/>
                          <w:sz w:val="16"/>
                        </w:rPr>
                      </w:pPr>
                      <w:r>
                        <w:rPr>
                          <w:rFonts w:ascii="Arial Narrow" w:hAnsi="Arial Narrow"/>
                          <w:sz w:val="16"/>
                        </w:rPr>
                        <w:t>12683 Berlin</w:t>
                      </w:r>
                    </w:p>
                    <w:p w:rsidR="00A05A22" w:rsidRDefault="001164B3" w:rsidP="00A05A22">
                      <w:pPr>
                        <w:tabs>
                          <w:tab w:val="left" w:pos="540"/>
                        </w:tabs>
                        <w:spacing w:after="0"/>
                        <w:rPr>
                          <w:rFonts w:ascii="Arial Narrow" w:hAnsi="Arial Narrow"/>
                          <w:sz w:val="16"/>
                        </w:rPr>
                      </w:pPr>
                      <w:r>
                        <w:rPr>
                          <w:rFonts w:ascii="Arial Narrow" w:hAnsi="Arial Narrow"/>
                          <w:sz w:val="16"/>
                        </w:rPr>
                        <w:t>Tel.(030) 522 833 65</w:t>
                      </w:r>
                    </w:p>
                    <w:p w:rsidR="00A05A22" w:rsidRDefault="00A05A22" w:rsidP="00A05A22">
                      <w:pPr>
                        <w:tabs>
                          <w:tab w:val="left" w:pos="540"/>
                        </w:tabs>
                        <w:spacing w:after="0"/>
                        <w:rPr>
                          <w:rFonts w:ascii="Arial Narrow" w:hAnsi="Arial Narrow"/>
                          <w:sz w:val="16"/>
                        </w:rPr>
                      </w:pPr>
                      <w:r>
                        <w:rPr>
                          <w:rFonts w:ascii="Arial Narrow" w:hAnsi="Arial Narrow"/>
                          <w:sz w:val="16"/>
                        </w:rPr>
                        <w:t>Fax. (030 522 833 67)</w:t>
                      </w:r>
                    </w:p>
                  </w:txbxContent>
                </v:textbox>
              </v:shape>
            </w:pict>
          </mc:Fallback>
        </mc:AlternateContent>
      </w:r>
      <w:r>
        <w:rPr>
          <w:noProof/>
        </w:rPr>
        <mc:AlternateContent>
          <mc:Choice Requires="wps">
            <w:drawing>
              <wp:anchor distT="0" distB="0" distL="114935" distR="114935" simplePos="0" relativeHeight="251658752" behindDoc="0" locked="0" layoutInCell="1" allowOverlap="1">
                <wp:simplePos x="0" y="0"/>
                <wp:positionH relativeFrom="column">
                  <wp:posOffset>-355600</wp:posOffset>
                </wp:positionH>
                <wp:positionV relativeFrom="paragraph">
                  <wp:posOffset>-520700</wp:posOffset>
                </wp:positionV>
                <wp:extent cx="2620010" cy="1347470"/>
                <wp:effectExtent l="1270" t="7620" r="7620"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13474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F70" w:rsidRDefault="000E3F70" w:rsidP="000E3F70">
                            <w:pPr>
                              <w:spacing w:before="113" w:after="113"/>
                              <w:jc w:val="center"/>
                              <w:rPr>
                                <w:rFonts w:ascii="Arial Narrow" w:hAnsi="Arial Narrow"/>
                                <w:b/>
                              </w:rPr>
                            </w:pPr>
                          </w:p>
                          <w:p w:rsidR="000E3F70" w:rsidRDefault="000E3F70" w:rsidP="000E3F70">
                            <w:pPr>
                              <w:spacing w:before="113" w:after="113"/>
                              <w:jc w:val="center"/>
                              <w:rPr>
                                <w:rFonts w:ascii="Arial Narrow" w:hAnsi="Arial Narrow"/>
                                <w:b/>
                              </w:rPr>
                            </w:pPr>
                          </w:p>
                          <w:p w:rsidR="000E3F70" w:rsidRDefault="00A05A22" w:rsidP="000E3F70">
                            <w:pPr>
                              <w:spacing w:before="113" w:after="113"/>
                              <w:jc w:val="center"/>
                              <w:rPr>
                                <w:rFonts w:ascii="Arial Narrow" w:hAnsi="Arial Narrow"/>
                                <w:b/>
                              </w:rPr>
                            </w:pPr>
                            <w:r>
                              <w:rPr>
                                <w:rFonts w:ascii="Arial Narrow" w:hAnsi="Arial Narrow"/>
                                <w:b/>
                              </w:rPr>
                              <w:t>Iris Spranger</w:t>
                            </w:r>
                          </w:p>
                          <w:p w:rsidR="000E3F70" w:rsidRDefault="000E3F70" w:rsidP="000E3F70">
                            <w:pPr>
                              <w:spacing w:line="0" w:lineRule="atLeast"/>
                              <w:jc w:val="center"/>
                              <w:rPr>
                                <w:rFonts w:ascii="Arial Narrow" w:hAnsi="Arial Narrow"/>
                                <w:sz w:val="14"/>
                              </w:rPr>
                            </w:pPr>
                            <w:r>
                              <w:rPr>
                                <w:rFonts w:ascii="Arial Narrow" w:hAnsi="Arial Narrow"/>
                                <w:sz w:val="14"/>
                              </w:rPr>
                              <w:t xml:space="preserve">MITGLIED DES </w:t>
                            </w:r>
                          </w:p>
                          <w:p w:rsidR="000E3F70" w:rsidRDefault="000E3F70" w:rsidP="000E3F70">
                            <w:pPr>
                              <w:spacing w:line="0" w:lineRule="atLeast"/>
                              <w:jc w:val="center"/>
                              <w:rPr>
                                <w:rFonts w:ascii="Arial Narrow" w:hAnsi="Arial Narrow"/>
                                <w:sz w:val="14"/>
                              </w:rPr>
                            </w:pPr>
                            <w:r>
                              <w:rPr>
                                <w:rFonts w:ascii="Arial Narrow" w:hAnsi="Arial Narrow"/>
                                <w:sz w:val="14"/>
                              </w:rPr>
                              <w:t>ABGEORDNETENHAUSES VON BERLIN</w:t>
                            </w:r>
                          </w:p>
                          <w:p w:rsidR="000E3F70" w:rsidRDefault="000E3F70" w:rsidP="000E3F70">
                            <w:pPr>
                              <w:spacing w:line="0" w:lineRule="atLeast"/>
                              <w:jc w:val="center"/>
                            </w:pPr>
                          </w:p>
                          <w:p w:rsidR="000E3F70" w:rsidRDefault="000E3F70" w:rsidP="000E3F70">
                            <w:pPr>
                              <w:spacing w:line="0" w:lineRule="atLeast"/>
                              <w:jc w:val="center"/>
                              <w:rPr>
                                <w:rFonts w:ascii="Arial Narrow" w:hAnsi="Arial Narrow"/>
                                <w:sz w:val="14"/>
                              </w:rPr>
                            </w:pPr>
                            <w:r>
                              <w:rPr>
                                <w:rFonts w:ascii="Arial Narrow" w:hAnsi="Arial Narrow"/>
                                <w:sz w:val="14"/>
                              </w:rPr>
                              <w:t>SPD-FRAKTION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8pt;margin-top:-41pt;width:206.3pt;height:106.1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" stroked="f">
                <v:fill opacity="0"/>
                <v:textbox inset="0,0,0,0">
                  <w:txbxContent>
                    <w:p w:rsidR="000E3F70" w:rsidRDefault="000E3F70" w:rsidP="000E3F70">
                      <w:pPr>
                        <w:spacing w:before="113" w:after="113"/>
                        <w:jc w:val="center"/>
                        <w:rPr>
                          <w:rFonts w:ascii="Arial Narrow" w:hAnsi="Arial Narrow"/>
                          <w:b/>
                        </w:rPr>
                      </w:pPr>
                    </w:p>
                    <w:p w:rsidR="000E3F70" w:rsidRDefault="000E3F70" w:rsidP="000E3F70">
                      <w:pPr>
                        <w:spacing w:before="113" w:after="113"/>
                        <w:jc w:val="center"/>
                        <w:rPr>
                          <w:rFonts w:ascii="Arial Narrow" w:hAnsi="Arial Narrow"/>
                          <w:b/>
                        </w:rPr>
                      </w:pPr>
                    </w:p>
                    <w:p w:rsidR="000E3F70" w:rsidRDefault="00A05A22" w:rsidP="000E3F70">
                      <w:pPr>
                        <w:spacing w:before="113" w:after="113"/>
                        <w:jc w:val="center"/>
                        <w:rPr>
                          <w:rFonts w:ascii="Arial Narrow" w:hAnsi="Arial Narrow"/>
                          <w:b/>
                        </w:rPr>
                      </w:pPr>
                      <w:r>
                        <w:rPr>
                          <w:rFonts w:ascii="Arial Narrow" w:hAnsi="Arial Narrow"/>
                          <w:b/>
                        </w:rPr>
                        <w:t>Iris Spranger</w:t>
                      </w:r>
                    </w:p>
                    <w:p w:rsidR="000E3F70" w:rsidRDefault="000E3F70" w:rsidP="000E3F70">
                      <w:pPr>
                        <w:spacing w:line="0" w:lineRule="atLeast"/>
                        <w:jc w:val="center"/>
                        <w:rPr>
                          <w:rFonts w:ascii="Arial Narrow" w:hAnsi="Arial Narrow"/>
                          <w:sz w:val="14"/>
                        </w:rPr>
                      </w:pPr>
                      <w:r>
                        <w:rPr>
                          <w:rFonts w:ascii="Arial Narrow" w:hAnsi="Arial Narrow"/>
                          <w:sz w:val="14"/>
                        </w:rPr>
                        <w:t xml:space="preserve">MITGLIED DES </w:t>
                      </w:r>
                    </w:p>
                    <w:p w:rsidR="000E3F70" w:rsidRDefault="000E3F70" w:rsidP="000E3F70">
                      <w:pPr>
                        <w:spacing w:line="0" w:lineRule="atLeast"/>
                        <w:jc w:val="center"/>
                        <w:rPr>
                          <w:rFonts w:ascii="Arial Narrow" w:hAnsi="Arial Narrow"/>
                          <w:sz w:val="14"/>
                        </w:rPr>
                      </w:pPr>
                      <w:r>
                        <w:rPr>
                          <w:rFonts w:ascii="Arial Narrow" w:hAnsi="Arial Narrow"/>
                          <w:sz w:val="14"/>
                        </w:rPr>
                        <w:t>ABGEORDNETENHAUSES VON BERLIN</w:t>
                      </w:r>
                    </w:p>
                    <w:p w:rsidR="000E3F70" w:rsidRDefault="000E3F70" w:rsidP="000E3F70">
                      <w:pPr>
                        <w:spacing w:line="0" w:lineRule="atLeast"/>
                        <w:jc w:val="center"/>
                      </w:pPr>
                    </w:p>
                    <w:p w:rsidR="000E3F70" w:rsidRDefault="000E3F70" w:rsidP="000E3F70">
                      <w:pPr>
                        <w:spacing w:line="0" w:lineRule="atLeast"/>
                        <w:jc w:val="center"/>
                        <w:rPr>
                          <w:rFonts w:ascii="Arial Narrow" w:hAnsi="Arial Narrow"/>
                          <w:sz w:val="14"/>
                        </w:rPr>
                      </w:pPr>
                      <w:r>
                        <w:rPr>
                          <w:rFonts w:ascii="Arial Narrow" w:hAnsi="Arial Narrow"/>
                          <w:sz w:val="14"/>
                        </w:rPr>
                        <w:t>SPD-FRAKTION</w:t>
                      </w:r>
                    </w:p>
                  </w:txbxContent>
                </v:textbox>
              </v:shape>
            </w:pict>
          </mc:Fallback>
        </mc:AlternateContent>
      </w:r>
      <w:r>
        <w:rPr>
          <w:noProof/>
        </w:rPr>
        <w:drawing>
          <wp:anchor distT="0" distB="0" distL="0" distR="0" simplePos="0" relativeHeight="251657728" behindDoc="0" locked="0" layoutInCell="1" allowOverlap="1">
            <wp:simplePos x="0" y="0"/>
            <wp:positionH relativeFrom="column">
              <wp:posOffset>833755</wp:posOffset>
            </wp:positionH>
            <wp:positionV relativeFrom="paragraph">
              <wp:posOffset>-520700</wp:posOffset>
            </wp:positionV>
            <wp:extent cx="333375" cy="464820"/>
            <wp:effectExtent l="0" t="0" r="9525" b="0"/>
            <wp:wrapTopAndBottom/>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333375" cy="4648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E3F70" w:rsidRDefault="000E3F70" w:rsidP="000E3F70">
      <w:pPr>
        <w:tabs>
          <w:tab w:val="left" w:pos="17085"/>
        </w:tabs>
        <w:ind w:left="690"/>
        <w:rPr>
          <w:rFonts w:ascii="Arial Narrow" w:hAnsi="Arial Narrow"/>
          <w:sz w:val="16"/>
        </w:rPr>
      </w:pPr>
    </w:p>
    <w:p w:rsidR="000E3F70" w:rsidRDefault="000E3F70" w:rsidP="000E3F70">
      <w:pPr>
        <w:spacing w:before="113"/>
        <w:ind w:left="-15"/>
        <w:rPr>
          <w:rFonts w:ascii="Times" w:hAnsi="Times"/>
        </w:rPr>
      </w:pPr>
    </w:p>
    <w:p w:rsidR="009230C6" w:rsidRDefault="009230C6" w:rsidP="009230C6">
      <w:pPr>
        <w:jc w:val="right"/>
        <w:rPr>
          <w:b/>
          <w:sz w:val="20"/>
          <w:szCs w:val="20"/>
        </w:rPr>
      </w:pPr>
      <w:r>
        <w:rPr>
          <w:b/>
          <w:sz w:val="20"/>
          <w:szCs w:val="20"/>
        </w:rPr>
        <w:t>Berlin, den 20.02.2014</w:t>
      </w:r>
    </w:p>
    <w:p w:rsidR="00873134" w:rsidRDefault="00873134" w:rsidP="00873134">
      <w:pPr>
        <w:jc w:val="right"/>
      </w:pPr>
    </w:p>
    <w:p w:rsidR="009230C6" w:rsidRDefault="00873134" w:rsidP="00873134">
      <w:pPr>
        <w:jc w:val="right"/>
      </w:pPr>
      <w:r>
        <w:t>Berlin, 12.12.2014</w:t>
      </w:r>
    </w:p>
    <w:p w:rsidR="00873134" w:rsidRDefault="00873134" w:rsidP="00873134">
      <w:pPr>
        <w:jc w:val="both"/>
        <w:rPr>
          <w:rFonts w:ascii="Arial" w:eastAsia="Calibri" w:hAnsi="Arial" w:cs="Arial"/>
          <w:b/>
          <w:u w:val="single"/>
          <w:lang w:eastAsia="en-US"/>
        </w:rPr>
      </w:pPr>
    </w:p>
    <w:p w:rsidR="00873134" w:rsidRDefault="00873134" w:rsidP="00873134">
      <w:pPr>
        <w:jc w:val="center"/>
        <w:rPr>
          <w:rFonts w:ascii="Arial" w:eastAsia="Calibri" w:hAnsi="Arial" w:cs="Arial"/>
          <w:b/>
          <w:u w:val="single"/>
          <w:lang w:eastAsia="en-US"/>
        </w:rPr>
      </w:pPr>
      <w:bookmarkStart w:id="0" w:name="_GoBack"/>
      <w:r w:rsidRPr="00873134">
        <w:rPr>
          <w:rFonts w:ascii="Arial" w:eastAsia="Calibri" w:hAnsi="Arial" w:cs="Arial"/>
          <w:b/>
          <w:u w:val="single"/>
          <w:lang w:eastAsia="en-US"/>
        </w:rPr>
        <w:t>Bürgerbeteiligung bei der IGA ist  wegweisend</w:t>
      </w:r>
    </w:p>
    <w:p w:rsidR="00873134" w:rsidRDefault="00873134" w:rsidP="00873134">
      <w:pPr>
        <w:spacing w:line="360" w:lineRule="auto"/>
        <w:jc w:val="both"/>
        <w:rPr>
          <w:rFonts w:ascii="Arial" w:eastAsia="Calibri" w:hAnsi="Arial" w:cs="Arial"/>
          <w:lang w:eastAsia="en-US"/>
        </w:rPr>
      </w:pPr>
      <w:r w:rsidRPr="00873134">
        <w:rPr>
          <w:rFonts w:ascii="Arial" w:eastAsia="Calibri" w:hAnsi="Arial" w:cs="Arial"/>
          <w:lang w:eastAsia="en-US"/>
        </w:rPr>
        <w:t xml:space="preserve">Als wegweisend und beispielhaft  bezeichnete Iris Spranger die Einbeziehung der Bürgerinnen und Bürger in die Planungen der IGA 2017. „Das ist eine solide  Grundlage für den Erfolg der Internationalen Gartenbauausstellung in Marzahn-Hellersdorf,   sagte die Abgeordnete. Am  12.12.2014 waren die Tore für das IGA Gelände wieder weit geöffnet für die Interessenten, die sich über den Stand der Arbeiten vor Ort informieren konnten.  </w:t>
      </w:r>
    </w:p>
    <w:p w:rsidR="00873134" w:rsidRPr="00873134" w:rsidRDefault="00873134" w:rsidP="00873134">
      <w:pPr>
        <w:spacing w:line="360" w:lineRule="auto"/>
        <w:jc w:val="both"/>
        <w:rPr>
          <w:rFonts w:ascii="Arial" w:eastAsia="Calibri" w:hAnsi="Arial" w:cs="Arial"/>
          <w:lang w:eastAsia="en-US"/>
        </w:rPr>
      </w:pPr>
      <w:r w:rsidRPr="00873134">
        <w:rPr>
          <w:rFonts w:ascii="Arial" w:eastAsia="Calibri" w:hAnsi="Arial" w:cs="Arial"/>
          <w:lang w:eastAsia="en-US"/>
        </w:rPr>
        <w:t>Die Baustellen für den neuen Eingang und den englischen Gar</w:t>
      </w:r>
      <w:r>
        <w:rPr>
          <w:rFonts w:ascii="Arial" w:eastAsia="Calibri" w:hAnsi="Arial" w:cs="Arial"/>
          <w:lang w:eastAsia="en-US"/>
        </w:rPr>
        <w:t xml:space="preserve">ten, die  beginnenden Arbeiten </w:t>
      </w:r>
      <w:r w:rsidRPr="00873134">
        <w:rPr>
          <w:rFonts w:ascii="Arial" w:eastAsia="Calibri" w:hAnsi="Arial" w:cs="Arial"/>
          <w:lang w:eastAsia="en-US"/>
        </w:rPr>
        <w:t xml:space="preserve">am Kienberg, das alles fand größtes </w:t>
      </w:r>
      <w:r>
        <w:rPr>
          <w:rFonts w:ascii="Arial" w:eastAsia="Calibri" w:hAnsi="Arial" w:cs="Arial"/>
          <w:lang w:eastAsia="en-US"/>
        </w:rPr>
        <w:t xml:space="preserve">Interesse und viele Nachfragen </w:t>
      </w:r>
      <w:r w:rsidRPr="00873134">
        <w:rPr>
          <w:rFonts w:ascii="Arial" w:eastAsia="Calibri" w:hAnsi="Arial" w:cs="Arial"/>
          <w:lang w:eastAsia="en-US"/>
        </w:rPr>
        <w:t>bei den Besuchern. „Die Organisation der IGA ist eine riesige Aufgabe für die Berliner Verwaltung und für den Bezirk“, stellte Frau Spranger fest. Sie hob hervor, dass der neue Regierende Bürgermeister  sich in besonderer Weise für den Standort  in Marzahn-Hellersdorf eingesetzt habe. Diese Unterstützung von Michael Müller und des Abgeordnetenhauses,  die professionelle Geschäftsführung der IGA, das große Engagement vor Ort  von den Bürgerinnen und Bürgern und der  Bezirksverwaltung – das alles zusammen macht die neue Qualität bei der Planung und Realisierung diese Großprojektes aus, hob Iris Spranger hervor. Iris Spranger zeigte sich fest  überzeugt, dass dieser Einsatz sich für alle lohnt und dem Image von Marzahn-Hellersdorf  neue und gute Impulse gebe. Mit diesem Projekt und in der Art wie es gemacht wird, zeigte sich Marzahn-Hellersdorf als der kreative, einladende und immer für g</w:t>
      </w:r>
      <w:r>
        <w:rPr>
          <w:rFonts w:ascii="Arial" w:eastAsia="Calibri" w:hAnsi="Arial" w:cs="Arial"/>
          <w:lang w:eastAsia="en-US"/>
        </w:rPr>
        <w:t xml:space="preserve">ute Vorschläge offene Bezirk. </w:t>
      </w:r>
      <w:r w:rsidRPr="00873134">
        <w:rPr>
          <w:rFonts w:ascii="Arial" w:eastAsia="Calibri" w:hAnsi="Arial" w:cs="Arial"/>
          <w:lang w:eastAsia="en-US"/>
        </w:rPr>
        <w:t>Grundsätzlich ist jetzt jeder erste Donnerstag im Monat für die Bürgergespräche mit der IGA-Geschäftsleitung  gebucht. Dazu kommen weitere Spezialveranstaltungen, u.a. zur Kunst auf der IGA, die für  den  Februar  angekündigt wurde. Darüber  gibt es den Infoletter,  eine aussagekräftige und sehr aktuelle Internetpräsentation und ein Team, das für alle offene Ohren hat. „Es geht  prima voran und wir  bleiben konsequent  am Ball,  auch wenn es noch  über  800 Tage bis zur Eröffnung</w:t>
      </w:r>
      <w:r>
        <w:rPr>
          <w:rFonts w:ascii="Arial" w:eastAsia="Calibri" w:hAnsi="Arial" w:cs="Arial"/>
          <w:lang w:eastAsia="en-US"/>
        </w:rPr>
        <w:t xml:space="preserve"> sind“</w:t>
      </w:r>
      <w:r w:rsidRPr="00873134">
        <w:rPr>
          <w:rFonts w:ascii="Arial" w:eastAsia="Calibri" w:hAnsi="Arial" w:cs="Arial"/>
          <w:lang w:eastAsia="en-US"/>
        </w:rPr>
        <w:t xml:space="preserve">, sagte Iris Spranger.   </w:t>
      </w:r>
    </w:p>
    <w:p w:rsidR="00873134" w:rsidRPr="00873134" w:rsidRDefault="00873134" w:rsidP="00873134">
      <w:pPr>
        <w:jc w:val="center"/>
        <w:rPr>
          <w:rFonts w:ascii="Arial" w:eastAsia="Calibri" w:hAnsi="Arial" w:cs="Arial"/>
          <w:b/>
          <w:lang w:eastAsia="en-US"/>
        </w:rPr>
      </w:pPr>
      <w:r w:rsidRPr="00873134">
        <w:rPr>
          <w:rFonts w:ascii="Arial" w:eastAsia="Calibri" w:hAnsi="Arial" w:cs="Arial"/>
          <w:b/>
          <w:lang w:eastAsia="en-US"/>
        </w:rPr>
        <w:t>Ansprechpartnerin Iris Spranger</w:t>
      </w:r>
      <w:r>
        <w:rPr>
          <w:rFonts w:ascii="Arial" w:eastAsia="Calibri" w:hAnsi="Arial" w:cs="Arial"/>
          <w:b/>
          <w:lang w:eastAsia="en-US"/>
        </w:rPr>
        <w:t xml:space="preserve"> 0151/61310883</w:t>
      </w:r>
    </w:p>
    <w:bookmarkEnd w:id="0"/>
    <w:p w:rsidR="001E1E37" w:rsidRDefault="001E1E37" w:rsidP="001E1E37">
      <w:pPr>
        <w:spacing w:line="360" w:lineRule="auto"/>
        <w:jc w:val="both"/>
        <w:rPr>
          <w:rFonts w:ascii="Arial" w:hAnsi="Arial" w:cs="Arial"/>
        </w:rPr>
      </w:pPr>
    </w:p>
    <w:sectPr w:rsidR="001E1E37" w:rsidSect="005B21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FB"/>
    <w:rsid w:val="00025614"/>
    <w:rsid w:val="000257AF"/>
    <w:rsid w:val="000653FA"/>
    <w:rsid w:val="000E3F70"/>
    <w:rsid w:val="00100D2C"/>
    <w:rsid w:val="001164B3"/>
    <w:rsid w:val="001E1E37"/>
    <w:rsid w:val="00212658"/>
    <w:rsid w:val="002136CA"/>
    <w:rsid w:val="00225A38"/>
    <w:rsid w:val="002A3297"/>
    <w:rsid w:val="004B47FB"/>
    <w:rsid w:val="005B2159"/>
    <w:rsid w:val="006B3F94"/>
    <w:rsid w:val="00800A44"/>
    <w:rsid w:val="00822FAB"/>
    <w:rsid w:val="00873134"/>
    <w:rsid w:val="00906DE5"/>
    <w:rsid w:val="009230C6"/>
    <w:rsid w:val="00A05A22"/>
    <w:rsid w:val="00B17F9D"/>
    <w:rsid w:val="00B8098A"/>
    <w:rsid w:val="00CD17E8"/>
    <w:rsid w:val="00D05511"/>
    <w:rsid w:val="00F9350D"/>
    <w:rsid w:val="00FC48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CE28325B-4A48-4E4D-AC7C-F6FC9A43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rPr>
  </w:style>
  <w:style w:type="paragraph" w:styleId="berschrift2">
    <w:name w:val="heading 2"/>
    <w:basedOn w:val="Standard"/>
    <w:next w:val="Standard"/>
    <w:link w:val="berschrift2Zchn"/>
    <w:qFormat/>
    <w:rsid w:val="000E3F70"/>
    <w:pPr>
      <w:keepNext/>
      <w:widowControl w:val="0"/>
      <w:numPr>
        <w:ilvl w:val="1"/>
        <w:numId w:val="1"/>
      </w:numPr>
      <w:suppressAutoHyphens/>
      <w:spacing w:after="0" w:line="240" w:lineRule="auto"/>
      <w:jc w:val="center"/>
      <w:outlineLvl w:val="1"/>
    </w:pPr>
    <w:rPr>
      <w:rFonts w:ascii="Arial" w:eastAsia="HG Mincho Light J" w:hAnsi="Arial"/>
      <w:b/>
      <w:color w:val="000000"/>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D05511"/>
    <w:rPr>
      <w:color w:val="0000FF"/>
      <w:u w:val="single"/>
    </w:rPr>
  </w:style>
  <w:style w:type="paragraph" w:styleId="Listenabsatz">
    <w:name w:val="List Paragraph"/>
    <w:basedOn w:val="Standard"/>
    <w:uiPriority w:val="34"/>
    <w:qFormat/>
    <w:rsid w:val="009230C6"/>
    <w:pPr>
      <w:ind w:left="720"/>
      <w:contextualSpacing/>
    </w:pPr>
  </w:style>
  <w:style w:type="paragraph" w:styleId="Sprechblasentext">
    <w:name w:val="Balloon Text"/>
    <w:basedOn w:val="Standard"/>
    <w:link w:val="SprechblasentextZchn"/>
    <w:uiPriority w:val="99"/>
    <w:semiHidden/>
    <w:unhideWhenUsed/>
    <w:rsid w:val="000E3F70"/>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0E3F70"/>
    <w:rPr>
      <w:rFonts w:ascii="Segoe UI" w:hAnsi="Segoe UI" w:cs="Segoe UI"/>
      <w:sz w:val="18"/>
      <w:szCs w:val="18"/>
    </w:rPr>
  </w:style>
  <w:style w:type="character" w:customStyle="1" w:styleId="berschrift2Zchn">
    <w:name w:val="Überschrift 2 Zchn"/>
    <w:link w:val="berschrift2"/>
    <w:rsid w:val="000E3F70"/>
    <w:rPr>
      <w:rFonts w:ascii="Arial" w:eastAsia="HG Mincho Light J" w:hAnsi="Arial"/>
      <w:b/>
      <w:color w:val="000000"/>
      <w:szCs w:val="24"/>
    </w:rPr>
  </w:style>
  <w:style w:type="paragraph" w:styleId="StandardWeb">
    <w:name w:val="Normal (Web)"/>
    <w:basedOn w:val="Standard"/>
    <w:uiPriority w:val="99"/>
    <w:unhideWhenUsed/>
    <w:rsid w:val="00F9350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75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1879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Comhard</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 Krug</dc:creator>
  <cp:keywords/>
  <cp:lastModifiedBy>König</cp:lastModifiedBy>
  <cp:revision>2</cp:revision>
  <cp:lastPrinted>2014-12-12T13:18:00Z</cp:lastPrinted>
  <dcterms:created xsi:type="dcterms:W3CDTF">2014-12-17T12:44:00Z</dcterms:created>
  <dcterms:modified xsi:type="dcterms:W3CDTF">2014-12-17T12:44:00Z</dcterms:modified>
</cp:coreProperties>
</file>