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70" w:rsidRDefault="00B36D6E" w:rsidP="000E3F70">
      <w:pPr>
        <w:tabs>
          <w:tab w:val="left" w:pos="7425"/>
        </w:tabs>
        <w:rPr>
          <w:rFonts w:ascii="Arial Narrow" w:hAnsi="Arial Narrow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-520700</wp:posOffset>
                </wp:positionV>
                <wp:extent cx="1754505" cy="1347470"/>
                <wp:effectExtent l="3175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F70" w:rsidRDefault="000E3F70" w:rsidP="00A05A22">
                            <w:pPr>
                              <w:pStyle w:val="berschrift2"/>
                              <w:tabs>
                                <w:tab w:val="left" w:pos="0"/>
                              </w:tabs>
                              <w:jc w:val="left"/>
                              <w:rPr>
                                <w:rFonts w:ascii="Arial Narrow" w:hAnsi="Arial Narrow"/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z w:val="16"/>
                              </w:rPr>
                              <w:t>Preußischer Landtag</w:t>
                            </w:r>
                          </w:p>
                          <w:p w:rsidR="000E3F70" w:rsidRDefault="000E3F70" w:rsidP="00A05A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Niederkirchnerstraße 5</w:t>
                            </w:r>
                          </w:p>
                          <w:p w:rsidR="000E3F70" w:rsidRDefault="000E3F70" w:rsidP="00A05A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D-10111 Berlin</w:t>
                            </w:r>
                          </w:p>
                          <w:p w:rsidR="000E3F70" w:rsidRDefault="00A05A22" w:rsidP="00A05A22">
                            <w:pPr>
                              <w:tabs>
                                <w:tab w:val="left" w:pos="345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Tel.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  <w:t>(030) 23 25 22 91</w:t>
                            </w:r>
                          </w:p>
                          <w:p w:rsidR="000E3F70" w:rsidRDefault="000E3F70" w:rsidP="00A05A22">
                            <w:pPr>
                              <w:tabs>
                                <w:tab w:val="left" w:pos="345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Fax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  <w:t>(030) 23 25 22 29</w:t>
                            </w:r>
                          </w:p>
                          <w:p w:rsidR="000E3F70" w:rsidRDefault="000E3F70" w:rsidP="000E3F70">
                            <w:pPr>
                              <w:tabs>
                                <w:tab w:val="left" w:pos="540"/>
                              </w:tabs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05A22" w:rsidRDefault="000E3F70" w:rsidP="00A05A22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Bürgerbüro:</w:t>
                            </w:r>
                          </w:p>
                          <w:p w:rsidR="00A05A22" w:rsidRDefault="00A05A22" w:rsidP="00A05A22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Köpenicker Straße 25</w:t>
                            </w:r>
                          </w:p>
                          <w:p w:rsidR="00A05A22" w:rsidRDefault="00A05A22" w:rsidP="00A05A22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12683 Berlin</w:t>
                            </w:r>
                          </w:p>
                          <w:p w:rsidR="00A05A22" w:rsidRDefault="001164B3" w:rsidP="00A05A22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Tel.(030) 522 833 65</w:t>
                            </w:r>
                          </w:p>
                          <w:p w:rsidR="00A05A22" w:rsidRDefault="00A05A22" w:rsidP="00A05A22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Fax. (030 522 833 67)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9pt;margin-top:-41pt;width:138.15pt;height:106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" stroked="f">
                <v:textbox inset="0,0,0,0">
                  <w:txbxContent>
                    <w:p w:rsidR="000E3F70" w:rsidRDefault="000E3F70" w:rsidP="00A05A22">
                      <w:pPr>
                        <w:pStyle w:val="berschrift2"/>
                        <w:tabs>
                          <w:tab w:val="left" w:pos="0"/>
                        </w:tabs>
                        <w:jc w:val="left"/>
                        <w:rPr>
                          <w:rFonts w:ascii="Arial Narrow" w:hAnsi="Arial Narrow"/>
                          <w:b w:val="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sz w:val="16"/>
                        </w:rPr>
                        <w:t>Preußischer Landtag</w:t>
                      </w:r>
                    </w:p>
                    <w:p w:rsidR="000E3F70" w:rsidRDefault="000E3F70" w:rsidP="00A05A22">
                      <w:pPr>
                        <w:spacing w:after="0" w:line="240" w:lineRule="auto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Niederkirchnerstraße 5</w:t>
                      </w:r>
                    </w:p>
                    <w:p w:rsidR="000E3F70" w:rsidRDefault="000E3F70" w:rsidP="00A05A22">
                      <w:pPr>
                        <w:spacing w:after="0" w:line="240" w:lineRule="auto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D-10111 Berlin</w:t>
                      </w:r>
                    </w:p>
                    <w:p w:rsidR="000E3F70" w:rsidRDefault="00A05A22" w:rsidP="00A05A22">
                      <w:pPr>
                        <w:tabs>
                          <w:tab w:val="left" w:pos="345"/>
                        </w:tabs>
                        <w:spacing w:after="0" w:line="240" w:lineRule="auto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Tel.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ab/>
                        <w:t>(030) 23 25 22 91</w:t>
                      </w:r>
                    </w:p>
                    <w:p w:rsidR="000E3F70" w:rsidRDefault="000E3F70" w:rsidP="00A05A22">
                      <w:pPr>
                        <w:tabs>
                          <w:tab w:val="left" w:pos="345"/>
                        </w:tabs>
                        <w:spacing w:after="0" w:line="240" w:lineRule="auto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Fax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ab/>
                        <w:t>(030) 23 25 22 29</w:t>
                      </w:r>
                    </w:p>
                    <w:p w:rsidR="000E3F70" w:rsidRDefault="000E3F70" w:rsidP="000E3F70">
                      <w:pPr>
                        <w:tabs>
                          <w:tab w:val="left" w:pos="540"/>
                        </w:tabs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05A22" w:rsidRDefault="000E3F70" w:rsidP="00A05A22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Bürgerbüro:</w:t>
                      </w:r>
                    </w:p>
                    <w:p w:rsidR="00A05A22" w:rsidRDefault="00A05A22" w:rsidP="00A05A22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Köpenicker Straße 25</w:t>
                      </w:r>
                    </w:p>
                    <w:p w:rsidR="00A05A22" w:rsidRDefault="00A05A22" w:rsidP="00A05A22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12683 Berlin</w:t>
                      </w:r>
                    </w:p>
                    <w:p w:rsidR="00A05A22" w:rsidRDefault="001164B3" w:rsidP="00A05A22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Tel.(030) 522 833 65</w:t>
                      </w:r>
                    </w:p>
                    <w:p w:rsidR="00A05A22" w:rsidRDefault="00A05A22" w:rsidP="00A05A22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Fax. (030 522 833 67)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-520700</wp:posOffset>
                </wp:positionV>
                <wp:extent cx="2620010" cy="1347470"/>
                <wp:effectExtent l="1270" t="7620" r="762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1347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F70" w:rsidRDefault="000E3F70" w:rsidP="000E3F70">
                            <w:pPr>
                              <w:spacing w:before="113" w:after="113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0E3F70" w:rsidRDefault="000E3F70" w:rsidP="000E3F70">
                            <w:pPr>
                              <w:spacing w:before="113" w:after="113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0E3F70" w:rsidRDefault="00A05A22" w:rsidP="000E3F70">
                            <w:pPr>
                              <w:spacing w:before="113" w:after="113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Iris Spranger</w:t>
                            </w:r>
                          </w:p>
                          <w:p w:rsidR="000E3F70" w:rsidRDefault="000E3F70" w:rsidP="000E3F70">
                            <w:pPr>
                              <w:spacing w:line="0" w:lineRule="atLeast"/>
                              <w:jc w:val="center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 xml:space="preserve">MITGLIED DES </w:t>
                            </w:r>
                          </w:p>
                          <w:p w:rsidR="000E3F70" w:rsidRDefault="000E3F70" w:rsidP="000E3F70">
                            <w:pPr>
                              <w:spacing w:line="0" w:lineRule="atLeast"/>
                              <w:jc w:val="center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ABGEORDNETENHAUSES VON BERLIN</w:t>
                            </w:r>
                          </w:p>
                          <w:p w:rsidR="000E3F70" w:rsidRDefault="000E3F70" w:rsidP="000E3F70">
                            <w:pPr>
                              <w:spacing w:line="0" w:lineRule="atLeast"/>
                              <w:jc w:val="center"/>
                            </w:pPr>
                          </w:p>
                          <w:p w:rsidR="000E3F70" w:rsidRDefault="000E3F70" w:rsidP="000E3F70">
                            <w:pPr>
                              <w:spacing w:line="0" w:lineRule="atLeast"/>
                              <w:jc w:val="center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SPD-FRAKTION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8pt;margin-top:-41pt;width:206.3pt;height:106.1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" stroked="f">
                <v:fill opacity="0"/>
                <v:textbox inset="0,0,0,0">
                  <w:txbxContent>
                    <w:p w:rsidR="000E3F70" w:rsidRDefault="000E3F70" w:rsidP="000E3F70">
                      <w:pPr>
                        <w:spacing w:before="113" w:after="113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0E3F70" w:rsidRDefault="000E3F70" w:rsidP="000E3F70">
                      <w:pPr>
                        <w:spacing w:before="113" w:after="113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0E3F70" w:rsidRDefault="00A05A22" w:rsidP="000E3F70">
                      <w:pPr>
                        <w:spacing w:before="113" w:after="113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Iris Spranger</w:t>
                      </w:r>
                    </w:p>
                    <w:p w:rsidR="000E3F70" w:rsidRDefault="000E3F70" w:rsidP="000E3F70">
                      <w:pPr>
                        <w:spacing w:line="0" w:lineRule="atLeast"/>
                        <w:jc w:val="center"/>
                        <w:rPr>
                          <w:rFonts w:ascii="Arial Narrow" w:hAnsi="Arial Narrow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 xml:space="preserve">MITGLIED DES </w:t>
                      </w:r>
                    </w:p>
                    <w:p w:rsidR="000E3F70" w:rsidRDefault="000E3F70" w:rsidP="000E3F70">
                      <w:pPr>
                        <w:spacing w:line="0" w:lineRule="atLeast"/>
                        <w:jc w:val="center"/>
                        <w:rPr>
                          <w:rFonts w:ascii="Arial Narrow" w:hAnsi="Arial Narrow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>ABGEORDNETENHAUSES VON BERLIN</w:t>
                      </w:r>
                    </w:p>
                    <w:p w:rsidR="000E3F70" w:rsidRDefault="000E3F70" w:rsidP="000E3F70">
                      <w:pPr>
                        <w:spacing w:line="0" w:lineRule="atLeast"/>
                        <w:jc w:val="center"/>
                      </w:pPr>
                    </w:p>
                    <w:p w:rsidR="000E3F70" w:rsidRDefault="000E3F70" w:rsidP="000E3F70">
                      <w:pPr>
                        <w:spacing w:line="0" w:lineRule="atLeast"/>
                        <w:jc w:val="center"/>
                        <w:rPr>
                          <w:rFonts w:ascii="Arial Narrow" w:hAnsi="Arial Narrow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>SPD-FRAKTION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-520700</wp:posOffset>
            </wp:positionV>
            <wp:extent cx="333375" cy="464820"/>
            <wp:effectExtent l="0" t="0" r="9525" b="0"/>
            <wp:wrapTopAndBottom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4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F70" w:rsidRDefault="000E3F70" w:rsidP="000E3F70">
      <w:pPr>
        <w:tabs>
          <w:tab w:val="left" w:pos="17085"/>
        </w:tabs>
        <w:ind w:left="690"/>
        <w:rPr>
          <w:rFonts w:ascii="Arial Narrow" w:hAnsi="Arial Narrow"/>
          <w:sz w:val="16"/>
        </w:rPr>
      </w:pPr>
    </w:p>
    <w:p w:rsidR="000E3F70" w:rsidRDefault="000E3F70" w:rsidP="000E3F70">
      <w:pPr>
        <w:spacing w:before="113"/>
        <w:ind w:left="-15"/>
        <w:rPr>
          <w:rFonts w:ascii="Times" w:hAnsi="Times"/>
        </w:rPr>
      </w:pPr>
    </w:p>
    <w:p w:rsidR="009230C6" w:rsidRDefault="009230C6" w:rsidP="009230C6">
      <w:pPr>
        <w:jc w:val="right"/>
        <w:rPr>
          <w:b/>
          <w:sz w:val="20"/>
          <w:szCs w:val="20"/>
        </w:rPr>
      </w:pPr>
    </w:p>
    <w:p w:rsidR="00F36E8B" w:rsidRDefault="004F13ED" w:rsidP="004F13E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Berlin, 20.11.2015</w:t>
      </w:r>
    </w:p>
    <w:p w:rsidR="004F13ED" w:rsidRPr="004F13ED" w:rsidRDefault="004F13ED" w:rsidP="004F13ED">
      <w:pPr>
        <w:jc w:val="right"/>
        <w:rPr>
          <w:rFonts w:ascii="Arial" w:hAnsi="Arial" w:cs="Arial"/>
          <w:sz w:val="20"/>
          <w:szCs w:val="20"/>
        </w:rPr>
      </w:pPr>
      <w:bookmarkStart w:id="0" w:name="_GoBack"/>
    </w:p>
    <w:p w:rsidR="00F36E8B" w:rsidRPr="00F36E8B" w:rsidRDefault="00F36E8B" w:rsidP="00F36E8B">
      <w:pPr>
        <w:jc w:val="both"/>
        <w:rPr>
          <w:rFonts w:ascii="Arial" w:hAnsi="Arial" w:cs="Arial"/>
          <w:b/>
          <w:u w:val="single"/>
        </w:rPr>
      </w:pPr>
      <w:r w:rsidRPr="00F36E8B">
        <w:rPr>
          <w:rFonts w:ascii="Arial" w:hAnsi="Arial" w:cs="Arial"/>
          <w:b/>
          <w:u w:val="single"/>
        </w:rPr>
        <w:t>Rege</w:t>
      </w:r>
      <w:r w:rsidR="00A27CA3">
        <w:rPr>
          <w:rFonts w:ascii="Arial" w:hAnsi="Arial" w:cs="Arial"/>
          <w:b/>
          <w:u w:val="single"/>
        </w:rPr>
        <w:t xml:space="preserve"> Bautätigkeit in Marzahn-Hellersdorf</w:t>
      </w:r>
      <w:r w:rsidR="00701A90">
        <w:rPr>
          <w:rFonts w:ascii="Arial" w:hAnsi="Arial" w:cs="Arial"/>
          <w:b/>
          <w:u w:val="single"/>
        </w:rPr>
        <w:t xml:space="preserve">. </w:t>
      </w:r>
      <w:r w:rsidRPr="00F36E8B">
        <w:rPr>
          <w:rFonts w:ascii="Arial" w:hAnsi="Arial" w:cs="Arial"/>
          <w:b/>
          <w:u w:val="single"/>
        </w:rPr>
        <w:t>Iris Spranger  begrüßt die neuen Bauvor</w:t>
      </w:r>
      <w:r w:rsidR="00701A90">
        <w:rPr>
          <w:rFonts w:ascii="Arial" w:hAnsi="Arial" w:cs="Arial"/>
          <w:b/>
          <w:u w:val="single"/>
        </w:rPr>
        <w:t>-</w:t>
      </w:r>
      <w:r w:rsidRPr="00F36E8B">
        <w:rPr>
          <w:rFonts w:ascii="Arial" w:hAnsi="Arial" w:cs="Arial"/>
          <w:b/>
          <w:u w:val="single"/>
        </w:rPr>
        <w:t>haben</w:t>
      </w:r>
    </w:p>
    <w:p w:rsidR="00F36E8B" w:rsidRPr="00F36E8B" w:rsidRDefault="00F36E8B" w:rsidP="004F13ED">
      <w:pPr>
        <w:spacing w:line="360" w:lineRule="auto"/>
        <w:jc w:val="both"/>
        <w:rPr>
          <w:rFonts w:ascii="Arial" w:hAnsi="Arial" w:cs="Arial"/>
        </w:rPr>
      </w:pPr>
      <w:r w:rsidRPr="00F36E8B">
        <w:rPr>
          <w:rFonts w:ascii="Arial" w:hAnsi="Arial" w:cs="Arial"/>
        </w:rPr>
        <w:t xml:space="preserve">Als einen wichtigen Schritt  den Wohnungsneubau  in Berlin </w:t>
      </w:r>
      <w:r w:rsidR="00A27CA3">
        <w:rPr>
          <w:rFonts w:ascii="Arial" w:hAnsi="Arial" w:cs="Arial"/>
        </w:rPr>
        <w:t xml:space="preserve"> schnell voranzubringen</w:t>
      </w:r>
      <w:r w:rsidRPr="00F36E8B">
        <w:rPr>
          <w:rFonts w:ascii="Arial" w:hAnsi="Arial" w:cs="Arial"/>
        </w:rPr>
        <w:t xml:space="preserve">, bezeichnete  Iris Spranger, Sprecherin der SPD-Fraktion im Abgeordnetenhaus von Berlin für </w:t>
      </w:r>
      <w:r w:rsidR="00A27CA3">
        <w:rPr>
          <w:rFonts w:ascii="Arial" w:hAnsi="Arial" w:cs="Arial"/>
        </w:rPr>
        <w:t>Bauen, Wohnen und Mieten</w:t>
      </w:r>
      <w:r w:rsidRPr="00F36E8B">
        <w:rPr>
          <w:rFonts w:ascii="Arial" w:hAnsi="Arial" w:cs="Arial"/>
        </w:rPr>
        <w:t xml:space="preserve"> die vom Senat beschlossenen   Änderungen des Berliner Flächennutzungsplanes. So könnten  über 6500 Wohnungen neu entstehen. Alleine in Einzugsbereich  des Ortsteilzentrums M</w:t>
      </w:r>
      <w:r w:rsidR="00A27CA3">
        <w:rPr>
          <w:rFonts w:ascii="Arial" w:hAnsi="Arial" w:cs="Arial"/>
        </w:rPr>
        <w:t>ahlsdorf werden</w:t>
      </w:r>
      <w:r w:rsidRPr="00F36E8B">
        <w:rPr>
          <w:rFonts w:ascii="Arial" w:hAnsi="Arial" w:cs="Arial"/>
        </w:rPr>
        <w:t xml:space="preserve">  etwa 920 Wohneinheiten möglich, erklärte die SPD-Politikerin</w:t>
      </w:r>
      <w:r w:rsidR="009D52E6">
        <w:rPr>
          <w:rFonts w:ascii="Arial" w:hAnsi="Arial" w:cs="Arial"/>
        </w:rPr>
        <w:t>. Das ge</w:t>
      </w:r>
      <w:r w:rsidRPr="00F36E8B">
        <w:rPr>
          <w:rFonts w:ascii="Arial" w:hAnsi="Arial" w:cs="Arial"/>
        </w:rPr>
        <w:t>be dem gesamte Gebiet im Einzugsbereich</w:t>
      </w:r>
      <w:r w:rsidR="004F13ED">
        <w:rPr>
          <w:rFonts w:ascii="Arial" w:hAnsi="Arial" w:cs="Arial"/>
        </w:rPr>
        <w:t xml:space="preserve"> </w:t>
      </w:r>
      <w:r w:rsidRPr="00F36E8B">
        <w:rPr>
          <w:rFonts w:ascii="Arial" w:hAnsi="Arial" w:cs="Arial"/>
        </w:rPr>
        <w:t>der Straßen</w:t>
      </w:r>
      <w:r w:rsidR="004F13ED">
        <w:rPr>
          <w:rFonts w:ascii="Arial" w:hAnsi="Arial" w:cs="Arial"/>
        </w:rPr>
        <w:t>-</w:t>
      </w:r>
      <w:r w:rsidRPr="00F36E8B">
        <w:rPr>
          <w:rFonts w:ascii="Arial" w:hAnsi="Arial" w:cs="Arial"/>
        </w:rPr>
        <w:t xml:space="preserve">bahn zwischen den S-Bahnhof Mahlsdorf  und  Köpenick neue Entwicklungsmöglichkeiten. Besonders freue es sie, dass diese Bautätigkeit in Mahlsdorf  möglich wird. </w:t>
      </w:r>
      <w:r w:rsidR="00A27CA3">
        <w:rPr>
          <w:rFonts w:ascii="Arial" w:hAnsi="Arial" w:cs="Arial"/>
        </w:rPr>
        <w:t>„Als Abgeordnete dieses Wahlkreises</w:t>
      </w:r>
      <w:r w:rsidRPr="00F36E8B">
        <w:rPr>
          <w:rFonts w:ascii="Arial" w:hAnsi="Arial" w:cs="Arial"/>
        </w:rPr>
        <w:t xml:space="preserve"> werde ich mich natürlich besonders um die Belange der Menschen, die dort wohnen  und die dann zu uns kommen werden, kümmern“ sagte Iris Spranger.</w:t>
      </w:r>
    </w:p>
    <w:p w:rsidR="00F36E8B" w:rsidRPr="00F36E8B" w:rsidRDefault="00F36E8B" w:rsidP="004F13ED">
      <w:pPr>
        <w:spacing w:line="360" w:lineRule="auto"/>
        <w:jc w:val="both"/>
        <w:rPr>
          <w:rFonts w:ascii="Arial" w:hAnsi="Arial" w:cs="Arial"/>
        </w:rPr>
      </w:pPr>
      <w:r w:rsidRPr="00F36E8B">
        <w:rPr>
          <w:rFonts w:ascii="Arial" w:hAnsi="Arial" w:cs="Arial"/>
        </w:rPr>
        <w:t>„Marzahn-Hellersdorf baut und wächst, und das ist eine große Aufgabe“, stellt</w:t>
      </w:r>
      <w:r w:rsidR="00A27CA3">
        <w:rPr>
          <w:rFonts w:ascii="Arial" w:hAnsi="Arial" w:cs="Arial"/>
        </w:rPr>
        <w:t>e</w:t>
      </w:r>
      <w:r w:rsidRPr="00F36E8B">
        <w:rPr>
          <w:rFonts w:ascii="Arial" w:hAnsi="Arial" w:cs="Arial"/>
        </w:rPr>
        <w:t xml:space="preserve">  Iris Spranger fest. </w:t>
      </w:r>
      <w:r w:rsidR="00A27CA3">
        <w:rPr>
          <w:rFonts w:ascii="Arial" w:hAnsi="Arial" w:cs="Arial"/>
        </w:rPr>
        <w:t>Sie verwies</w:t>
      </w:r>
      <w:r w:rsidRPr="00F36E8B">
        <w:rPr>
          <w:rFonts w:ascii="Arial" w:hAnsi="Arial" w:cs="Arial"/>
        </w:rPr>
        <w:t xml:space="preserve">  auf die rege Bautätigkeit im Bezirk. So sollen  am Landsberger Tor  ca. 360 Wohneinheiten entstehen. In Alt-Biesdorf  plant die  landeseigene Wohnungsbau-Gesell</w:t>
      </w:r>
      <w:r w:rsidR="00701A90">
        <w:rPr>
          <w:rFonts w:ascii="Arial" w:hAnsi="Arial" w:cs="Arial"/>
        </w:rPr>
        <w:t>-</w:t>
      </w:r>
      <w:r w:rsidRPr="00F36E8B">
        <w:rPr>
          <w:rFonts w:ascii="Arial" w:hAnsi="Arial" w:cs="Arial"/>
        </w:rPr>
        <w:t>schaft Stadt und Land ein großes Projek</w:t>
      </w:r>
      <w:r w:rsidR="00701A90">
        <w:rPr>
          <w:rFonts w:ascii="Arial" w:hAnsi="Arial" w:cs="Arial"/>
        </w:rPr>
        <w:t>t  für ca. 450 Wohneinheiten. „</w:t>
      </w:r>
      <w:r w:rsidRPr="00F36E8B">
        <w:rPr>
          <w:rFonts w:ascii="Arial" w:hAnsi="Arial" w:cs="Arial"/>
        </w:rPr>
        <w:t xml:space="preserve">Es ist der besondere Vorteil von Marzahn-Hellersdorf, dass wir  noch  viele Potenzialflächen  für den individuellen Wohnungsbau und </w:t>
      </w:r>
      <w:r w:rsidR="00A27CA3">
        <w:rPr>
          <w:rFonts w:ascii="Arial" w:hAnsi="Arial" w:cs="Arial"/>
        </w:rPr>
        <w:t xml:space="preserve">für </w:t>
      </w:r>
      <w:r w:rsidRPr="00F36E8B">
        <w:rPr>
          <w:rFonts w:ascii="Arial" w:hAnsi="Arial" w:cs="Arial"/>
        </w:rPr>
        <w:t>mehrgeschossige Wohnprojekte haben“,  meint</w:t>
      </w:r>
      <w:r w:rsidR="00A27CA3">
        <w:rPr>
          <w:rFonts w:ascii="Arial" w:hAnsi="Arial" w:cs="Arial"/>
        </w:rPr>
        <w:t>e</w:t>
      </w:r>
      <w:r w:rsidRPr="00F36E8B">
        <w:rPr>
          <w:rFonts w:ascii="Arial" w:hAnsi="Arial" w:cs="Arial"/>
        </w:rPr>
        <w:t xml:space="preserve">  Iris Spranger. Als Beispiele nannte sie in Biesdorf  F</w:t>
      </w:r>
      <w:r w:rsidR="00A27CA3">
        <w:rPr>
          <w:rFonts w:ascii="Arial" w:hAnsi="Arial" w:cs="Arial"/>
        </w:rPr>
        <w:t>lächen an der  Weißenhöher Straß</w:t>
      </w:r>
      <w:r w:rsidRPr="00F36E8B">
        <w:rPr>
          <w:rFonts w:ascii="Arial" w:hAnsi="Arial" w:cs="Arial"/>
        </w:rPr>
        <w:t>e, am Blumenberger Damm  oder  in  de</w:t>
      </w:r>
      <w:r w:rsidR="00A27CA3">
        <w:rPr>
          <w:rFonts w:ascii="Arial" w:hAnsi="Arial" w:cs="Arial"/>
        </w:rPr>
        <w:t>r Grünen Aue. In Mahlsdorf  gäbe</w:t>
      </w:r>
      <w:r w:rsidRPr="00F36E8B">
        <w:rPr>
          <w:rFonts w:ascii="Arial" w:hAnsi="Arial" w:cs="Arial"/>
        </w:rPr>
        <w:t xml:space="preserve"> es im Bereich der Theodorstraße und Pilgramer Straße Potenziale für etwa 250 Wohneinheiten, i</w:t>
      </w:r>
      <w:r w:rsidR="004F13ED">
        <w:rPr>
          <w:rFonts w:ascii="Arial" w:hAnsi="Arial" w:cs="Arial"/>
        </w:rPr>
        <w:t xml:space="preserve">m Kaulsdorf könnten </w:t>
      </w:r>
      <w:r w:rsidRPr="00F36E8B">
        <w:rPr>
          <w:rFonts w:ascii="Arial" w:hAnsi="Arial" w:cs="Arial"/>
        </w:rPr>
        <w:t>bald im sogenannten Kirchendreieck über 100 Wohneinheiten entstehen.</w:t>
      </w:r>
    </w:p>
    <w:p w:rsidR="00F36E8B" w:rsidRDefault="00A27CA3" w:rsidP="004F13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Iris Spranger zeigt sich </w:t>
      </w:r>
      <w:r w:rsidR="00F36E8B" w:rsidRPr="00F36E8B">
        <w:rPr>
          <w:rFonts w:ascii="Arial" w:hAnsi="Arial" w:cs="Arial"/>
        </w:rPr>
        <w:t xml:space="preserve"> zuversichtlich, dass die  vielen Bauvorhaben in Marzahn-Hellersdorf  spürbar zur   Steigerung  der  Attraktivität  des Bezirk</w:t>
      </w:r>
      <w:r w:rsidR="00701A90">
        <w:rPr>
          <w:rFonts w:ascii="Arial" w:hAnsi="Arial" w:cs="Arial"/>
        </w:rPr>
        <w:t>s beitragen. „</w:t>
      </w:r>
      <w:r w:rsidR="00F36E8B" w:rsidRPr="00F36E8B">
        <w:rPr>
          <w:rFonts w:ascii="Arial" w:hAnsi="Arial" w:cs="Arial"/>
        </w:rPr>
        <w:t>Unser ganz klar formulier</w:t>
      </w:r>
      <w:r w:rsidR="004F13ED">
        <w:rPr>
          <w:rFonts w:ascii="Arial" w:hAnsi="Arial" w:cs="Arial"/>
        </w:rPr>
        <w:t>-</w:t>
      </w:r>
      <w:r w:rsidR="00F36E8B" w:rsidRPr="00F36E8B">
        <w:rPr>
          <w:rFonts w:ascii="Arial" w:hAnsi="Arial" w:cs="Arial"/>
        </w:rPr>
        <w:t>tes Ziel ist, dass auch künftig Wohnraum bezahlbar bleibt“, bekräftigt</w:t>
      </w:r>
      <w:r>
        <w:rPr>
          <w:rFonts w:ascii="Arial" w:hAnsi="Arial" w:cs="Arial"/>
        </w:rPr>
        <w:t>e</w:t>
      </w:r>
      <w:r w:rsidR="00F36E8B" w:rsidRPr="00F36E8B">
        <w:rPr>
          <w:rFonts w:ascii="Arial" w:hAnsi="Arial" w:cs="Arial"/>
        </w:rPr>
        <w:t xml:space="preserve"> Iris Spranger.     </w:t>
      </w:r>
    </w:p>
    <w:p w:rsidR="00F36E8B" w:rsidRDefault="00F36E8B" w:rsidP="00F36E8B">
      <w:pPr>
        <w:jc w:val="both"/>
        <w:rPr>
          <w:rFonts w:ascii="Arial" w:hAnsi="Arial" w:cs="Arial"/>
        </w:rPr>
      </w:pPr>
    </w:p>
    <w:p w:rsidR="006E7E2D" w:rsidRPr="004F13ED" w:rsidRDefault="00F36E8B" w:rsidP="004F13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Ansprechpartnerin: Iris Spranger 0151/61310883</w:t>
      </w:r>
    </w:p>
    <w:bookmarkEnd w:id="0"/>
    <w:p w:rsidR="005B2159" w:rsidRPr="00F36E8B" w:rsidRDefault="005B2159" w:rsidP="00F36E8B">
      <w:pPr>
        <w:jc w:val="both"/>
        <w:rPr>
          <w:rFonts w:ascii="Arial" w:hAnsi="Arial" w:cs="Arial"/>
          <w:b/>
        </w:rPr>
      </w:pPr>
    </w:p>
    <w:sectPr w:rsidR="005B2159" w:rsidRPr="00F36E8B" w:rsidSect="005B21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msmincho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FB"/>
    <w:rsid w:val="00025614"/>
    <w:rsid w:val="000257AF"/>
    <w:rsid w:val="000E3F70"/>
    <w:rsid w:val="00100D2C"/>
    <w:rsid w:val="001164B3"/>
    <w:rsid w:val="00212658"/>
    <w:rsid w:val="002136CA"/>
    <w:rsid w:val="00225A38"/>
    <w:rsid w:val="004B47FB"/>
    <w:rsid w:val="004F0F82"/>
    <w:rsid w:val="004F13ED"/>
    <w:rsid w:val="005B2159"/>
    <w:rsid w:val="006E7E2D"/>
    <w:rsid w:val="00701A90"/>
    <w:rsid w:val="00822FAB"/>
    <w:rsid w:val="009230C6"/>
    <w:rsid w:val="009D52E6"/>
    <w:rsid w:val="00A05A22"/>
    <w:rsid w:val="00A27CA3"/>
    <w:rsid w:val="00B36D6E"/>
    <w:rsid w:val="00CD17E8"/>
    <w:rsid w:val="00D05511"/>
    <w:rsid w:val="00D7709D"/>
    <w:rsid w:val="00DD1AAC"/>
    <w:rsid w:val="00F36E8B"/>
    <w:rsid w:val="00FC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D29ADCA8-37A5-44EA-8931-E7AD0B99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0E3F70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HG Mincho Light J" w:hAnsi="Arial"/>
      <w:b/>
      <w:color w:val="000000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551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230C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E3F70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link w:val="berschrift2"/>
    <w:rsid w:val="000E3F70"/>
    <w:rPr>
      <w:rFonts w:ascii="Arial" w:eastAsia="HG Mincho Light J" w:hAnsi="Arial"/>
      <w:b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Comhard</Company>
  <LinksUpToDate>false</LinksUpToDate>
  <CharactersWithSpaces>2160</CharactersWithSpaces>
  <SharedDoc>false</SharedDoc>
  <HLinks>
    <vt:vector size="6" baseType="variant">
      <vt:variant>
        <vt:i4>5505072</vt:i4>
      </vt:variant>
      <vt:variant>
        <vt:i4>0</vt:i4>
      </vt:variant>
      <vt:variant>
        <vt:i4>0</vt:i4>
      </vt:variant>
      <vt:variant>
        <vt:i4>5</vt:i4>
      </vt:variant>
      <vt:variant>
        <vt:lpwstr>mailto:liane.ollech@spd.parlament-berlin.de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 Krug</dc:creator>
  <cp:keywords/>
  <cp:lastModifiedBy>König</cp:lastModifiedBy>
  <cp:revision>2</cp:revision>
  <cp:lastPrinted>2015-11-20T12:19:00Z</cp:lastPrinted>
  <dcterms:created xsi:type="dcterms:W3CDTF">2015-11-23T13:29:00Z</dcterms:created>
  <dcterms:modified xsi:type="dcterms:W3CDTF">2015-11-23T13:29:00Z</dcterms:modified>
</cp:coreProperties>
</file>